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9"/>
        <w:gridCol w:w="2835"/>
        <w:gridCol w:w="2477"/>
        <w:gridCol w:w="95"/>
      </w:tblGrid>
      <w:tr w:rsidR="00A3604C" w:rsidRPr="00A3604C" w:rsidTr="00A3604C">
        <w:trPr>
          <w:trHeight w:val="675"/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A3604C" w:rsidRDefault="00A3604C" w:rsidP="00A3604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A3604C"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>学生考试座位表</w:t>
            </w:r>
          </w:p>
          <w:p w:rsidR="00A3604C" w:rsidRPr="00A3604C" w:rsidRDefault="00A3604C" w:rsidP="00A360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经济学院</w:t>
            </w:r>
            <w:r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>补考学生名单</w:t>
            </w:r>
          </w:p>
        </w:tc>
      </w:tr>
      <w:tr w:rsidR="00A3604C" w:rsidRPr="00A3604C" w:rsidTr="00A3604C">
        <w:trPr>
          <w:tblCellSpacing w:w="15" w:type="dxa"/>
          <w:jc w:val="center"/>
        </w:trPr>
        <w:tc>
          <w:tcPr>
            <w:tcW w:w="1750" w:type="pct"/>
            <w:vAlign w:val="center"/>
            <w:hideMark/>
          </w:tcPr>
          <w:p w:rsidR="00A3604C" w:rsidRPr="00A3604C" w:rsidRDefault="00A3604C" w:rsidP="00A360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04C">
              <w:rPr>
                <w:rFonts w:ascii="宋体" w:eastAsia="宋体" w:hAnsi="宋体" w:cs="宋体"/>
                <w:kern w:val="0"/>
                <w:sz w:val="24"/>
                <w:szCs w:val="24"/>
              </w:rPr>
              <w:t>课程代码/序号:100693/0654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604C" w:rsidRPr="00A3604C" w:rsidRDefault="00A3604C" w:rsidP="00A360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04C">
              <w:rPr>
                <w:rFonts w:ascii="宋体" w:eastAsia="宋体" w:hAnsi="宋体" w:cs="宋体"/>
                <w:kern w:val="0"/>
                <w:sz w:val="24"/>
                <w:szCs w:val="24"/>
              </w:rPr>
              <w:t>课程名称:数学分析I</w:t>
            </w:r>
          </w:p>
        </w:tc>
        <w:tc>
          <w:tcPr>
            <w:tcW w:w="0" w:type="auto"/>
            <w:vAlign w:val="center"/>
            <w:hideMark/>
          </w:tcPr>
          <w:p w:rsidR="00A3604C" w:rsidRPr="00A3604C" w:rsidRDefault="00A3604C" w:rsidP="00A360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3604C" w:rsidRPr="00A3604C" w:rsidTr="00A3604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3604C" w:rsidRPr="00A3604C" w:rsidRDefault="00A3604C" w:rsidP="00A360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04C">
              <w:rPr>
                <w:rFonts w:ascii="宋体" w:eastAsia="宋体" w:hAnsi="宋体" w:cs="宋体"/>
                <w:kern w:val="0"/>
                <w:sz w:val="24"/>
                <w:szCs w:val="24"/>
              </w:rPr>
              <w:t>开课院系:经济学院</w:t>
            </w:r>
          </w:p>
        </w:tc>
        <w:tc>
          <w:tcPr>
            <w:tcW w:w="0" w:type="auto"/>
            <w:vAlign w:val="center"/>
            <w:hideMark/>
          </w:tcPr>
          <w:p w:rsidR="00A3604C" w:rsidRPr="00A3604C" w:rsidRDefault="00A3604C" w:rsidP="00A360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04C">
              <w:rPr>
                <w:rFonts w:ascii="宋体" w:eastAsia="宋体" w:hAnsi="宋体" w:cs="宋体"/>
                <w:kern w:val="0"/>
                <w:sz w:val="24"/>
                <w:szCs w:val="24"/>
              </w:rPr>
              <w:t>授课教师:张永超</w:t>
            </w:r>
          </w:p>
        </w:tc>
        <w:tc>
          <w:tcPr>
            <w:tcW w:w="1500" w:type="pct"/>
            <w:vAlign w:val="center"/>
            <w:hideMark/>
          </w:tcPr>
          <w:p w:rsidR="00A3604C" w:rsidRPr="00A3604C" w:rsidRDefault="00A3604C" w:rsidP="00A360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04C">
              <w:rPr>
                <w:rFonts w:ascii="宋体" w:eastAsia="宋体" w:hAnsi="宋体" w:cs="宋体"/>
                <w:kern w:val="0"/>
                <w:sz w:val="24"/>
                <w:szCs w:val="24"/>
              </w:rPr>
              <w:t>是否挂牌:否</w:t>
            </w:r>
          </w:p>
        </w:tc>
        <w:tc>
          <w:tcPr>
            <w:tcW w:w="0" w:type="auto"/>
            <w:vAlign w:val="center"/>
            <w:hideMark/>
          </w:tcPr>
          <w:p w:rsidR="00A3604C" w:rsidRPr="00A3604C" w:rsidRDefault="00A3604C" w:rsidP="00A360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3604C" w:rsidRPr="00A3604C" w:rsidTr="00A3604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3604C" w:rsidRPr="00A3604C" w:rsidRDefault="00A3604C" w:rsidP="00A360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04C">
              <w:rPr>
                <w:rFonts w:ascii="宋体" w:eastAsia="宋体" w:hAnsi="宋体" w:cs="宋体"/>
                <w:kern w:val="0"/>
                <w:sz w:val="24"/>
                <w:szCs w:val="24"/>
              </w:rPr>
              <w:t>考试安排:2016-01-11 14:00-16:00 第18周 星期一</w:t>
            </w:r>
          </w:p>
        </w:tc>
        <w:tc>
          <w:tcPr>
            <w:tcW w:w="0" w:type="auto"/>
            <w:vAlign w:val="center"/>
            <w:hideMark/>
          </w:tcPr>
          <w:p w:rsidR="00A3604C" w:rsidRPr="00A3604C" w:rsidRDefault="00A3604C" w:rsidP="00A360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04C">
              <w:rPr>
                <w:rFonts w:ascii="宋体" w:eastAsia="宋体" w:hAnsi="宋体" w:cs="宋体"/>
                <w:kern w:val="0"/>
                <w:sz w:val="24"/>
                <w:szCs w:val="24"/>
              </w:rPr>
              <w:t>考试地点:一教109</w:t>
            </w:r>
          </w:p>
        </w:tc>
        <w:tc>
          <w:tcPr>
            <w:tcW w:w="0" w:type="auto"/>
            <w:vAlign w:val="center"/>
            <w:hideMark/>
          </w:tcPr>
          <w:p w:rsidR="00A3604C" w:rsidRPr="00A3604C" w:rsidRDefault="00A3604C" w:rsidP="00A360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04C">
              <w:rPr>
                <w:rFonts w:ascii="宋体" w:eastAsia="宋体" w:hAnsi="宋体" w:cs="宋体"/>
                <w:kern w:val="0"/>
                <w:sz w:val="24"/>
                <w:szCs w:val="24"/>
              </w:rPr>
              <w:t>主考教师:张永超</w:t>
            </w:r>
          </w:p>
        </w:tc>
        <w:tc>
          <w:tcPr>
            <w:tcW w:w="0" w:type="auto"/>
            <w:vAlign w:val="center"/>
            <w:hideMark/>
          </w:tcPr>
          <w:p w:rsidR="00A3604C" w:rsidRPr="00A3604C" w:rsidRDefault="00A3604C" w:rsidP="00A360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A3604C" w:rsidRPr="00A3604C" w:rsidRDefault="00A3604C" w:rsidP="00A3604C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260"/>
        <w:gridCol w:w="1231"/>
        <w:gridCol w:w="1232"/>
        <w:gridCol w:w="429"/>
        <w:gridCol w:w="1232"/>
        <w:gridCol w:w="1232"/>
        <w:gridCol w:w="1247"/>
      </w:tblGrid>
      <w:tr w:rsidR="00A3604C" w:rsidRPr="00A3604C" w:rsidTr="00B00CDB">
        <w:trPr>
          <w:trHeight w:val="375"/>
          <w:tblCellSpacing w:w="15" w:type="dxa"/>
        </w:trPr>
        <w:tc>
          <w:tcPr>
            <w:tcW w:w="240" w:type="pct"/>
            <w:shd w:val="clear" w:color="auto" w:fill="C7DBFF"/>
            <w:vAlign w:val="center"/>
            <w:hideMark/>
          </w:tcPr>
          <w:p w:rsidR="00A3604C" w:rsidRPr="00A3604C" w:rsidRDefault="00A3604C" w:rsidP="00A360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04C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40" w:type="pct"/>
            <w:shd w:val="clear" w:color="auto" w:fill="C7DBFF"/>
            <w:vAlign w:val="center"/>
            <w:hideMark/>
          </w:tcPr>
          <w:p w:rsidR="00A3604C" w:rsidRPr="00A3604C" w:rsidRDefault="00A3604C" w:rsidP="00A360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04C"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723" w:type="pct"/>
            <w:shd w:val="clear" w:color="auto" w:fill="C7DBFF"/>
            <w:vAlign w:val="center"/>
            <w:hideMark/>
          </w:tcPr>
          <w:p w:rsidR="00A3604C" w:rsidRPr="00A3604C" w:rsidRDefault="00A3604C" w:rsidP="00A360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04C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24" w:type="pct"/>
            <w:shd w:val="clear" w:color="auto" w:fill="C7DBFF"/>
            <w:vAlign w:val="center"/>
            <w:hideMark/>
          </w:tcPr>
          <w:p w:rsidR="00A3604C" w:rsidRPr="00A3604C" w:rsidRDefault="00A3604C" w:rsidP="00A360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04C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240" w:type="pct"/>
            <w:shd w:val="clear" w:color="auto" w:fill="C7DBFF"/>
            <w:vAlign w:val="center"/>
            <w:hideMark/>
          </w:tcPr>
          <w:p w:rsidR="00A3604C" w:rsidRPr="00A3604C" w:rsidRDefault="00A3604C" w:rsidP="00A360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04C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24" w:type="pct"/>
            <w:shd w:val="clear" w:color="auto" w:fill="C7DBFF"/>
            <w:vAlign w:val="center"/>
            <w:hideMark/>
          </w:tcPr>
          <w:p w:rsidR="00A3604C" w:rsidRPr="00A3604C" w:rsidRDefault="00A3604C" w:rsidP="00A360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04C"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724" w:type="pct"/>
            <w:shd w:val="clear" w:color="auto" w:fill="C7DBFF"/>
            <w:vAlign w:val="center"/>
            <w:hideMark/>
          </w:tcPr>
          <w:p w:rsidR="00A3604C" w:rsidRPr="00A3604C" w:rsidRDefault="00A3604C" w:rsidP="00A360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04C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24" w:type="pct"/>
            <w:shd w:val="clear" w:color="auto" w:fill="C7DBFF"/>
            <w:vAlign w:val="center"/>
            <w:hideMark/>
          </w:tcPr>
          <w:p w:rsidR="00A3604C" w:rsidRPr="00A3604C" w:rsidRDefault="00A3604C" w:rsidP="00A360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04C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B00CDB" w:rsidRPr="00A3604C" w:rsidTr="005961FB">
        <w:trPr>
          <w:trHeight w:val="375"/>
          <w:tblCellSpacing w:w="15" w:type="dxa"/>
        </w:trPr>
        <w:tc>
          <w:tcPr>
            <w:tcW w:w="240" w:type="pct"/>
            <w:shd w:val="clear" w:color="auto" w:fill="C7DBFF"/>
            <w:vAlign w:val="center"/>
          </w:tcPr>
          <w:p w:rsidR="00B00CDB" w:rsidRPr="00A3604C" w:rsidRDefault="00B00CDB" w:rsidP="00B00C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pct"/>
            <w:shd w:val="clear" w:color="auto" w:fill="C7DBFF"/>
          </w:tcPr>
          <w:p w:rsidR="00B00CDB" w:rsidRPr="004B24D8" w:rsidRDefault="00B00CDB" w:rsidP="00B00CDB">
            <w:pPr>
              <w:rPr>
                <w:rFonts w:hint="eastAsia"/>
              </w:rPr>
            </w:pPr>
            <w:r w:rsidRPr="004B24D8">
              <w:rPr>
                <w:rFonts w:hint="eastAsia"/>
              </w:rPr>
              <w:t>2013110399</w:t>
            </w:r>
          </w:p>
        </w:tc>
        <w:tc>
          <w:tcPr>
            <w:tcW w:w="723" w:type="pct"/>
            <w:shd w:val="clear" w:color="auto" w:fill="C7DBFF"/>
          </w:tcPr>
          <w:p w:rsidR="00B00CDB" w:rsidRPr="004B24D8" w:rsidRDefault="00B00CDB" w:rsidP="00B00CDB">
            <w:pPr>
              <w:rPr>
                <w:rFonts w:hint="eastAsia"/>
              </w:rPr>
            </w:pPr>
            <w:r w:rsidRPr="004B24D8">
              <w:rPr>
                <w:rFonts w:hint="eastAsia"/>
              </w:rPr>
              <w:t>李文敬</w:t>
            </w:r>
          </w:p>
        </w:tc>
        <w:tc>
          <w:tcPr>
            <w:tcW w:w="724" w:type="pct"/>
            <w:shd w:val="clear" w:color="auto" w:fill="C7DBFF"/>
            <w:vAlign w:val="center"/>
          </w:tcPr>
          <w:p w:rsidR="00B00CDB" w:rsidRPr="00A3604C" w:rsidRDefault="00B00CDB" w:rsidP="00B00C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C7DBFF"/>
            <w:vAlign w:val="center"/>
          </w:tcPr>
          <w:p w:rsidR="00B00CDB" w:rsidRPr="00A3604C" w:rsidRDefault="00B00CDB" w:rsidP="00B00C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4" w:type="pct"/>
            <w:shd w:val="clear" w:color="auto" w:fill="C7DBFF"/>
            <w:vAlign w:val="center"/>
          </w:tcPr>
          <w:p w:rsidR="00B00CDB" w:rsidRPr="00A3604C" w:rsidRDefault="00B00CDB" w:rsidP="00B00C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4" w:type="pct"/>
            <w:shd w:val="clear" w:color="auto" w:fill="C7DBFF"/>
            <w:vAlign w:val="center"/>
          </w:tcPr>
          <w:p w:rsidR="00B00CDB" w:rsidRPr="00A3604C" w:rsidRDefault="00B00CDB" w:rsidP="00B00C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4" w:type="pct"/>
            <w:shd w:val="clear" w:color="auto" w:fill="C7DBFF"/>
            <w:vAlign w:val="center"/>
          </w:tcPr>
          <w:p w:rsidR="00B00CDB" w:rsidRPr="00A3604C" w:rsidRDefault="00B00CDB" w:rsidP="00B00C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00CDB" w:rsidRPr="00A3604C" w:rsidTr="005961FB">
        <w:trPr>
          <w:trHeight w:val="375"/>
          <w:tblCellSpacing w:w="15" w:type="dxa"/>
        </w:trPr>
        <w:tc>
          <w:tcPr>
            <w:tcW w:w="240" w:type="pct"/>
            <w:shd w:val="clear" w:color="auto" w:fill="C7DBFF"/>
            <w:vAlign w:val="center"/>
          </w:tcPr>
          <w:p w:rsidR="00B00CDB" w:rsidRPr="00A3604C" w:rsidRDefault="00B00CDB" w:rsidP="00B00C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40" w:type="pct"/>
            <w:shd w:val="clear" w:color="auto" w:fill="C7DBFF"/>
          </w:tcPr>
          <w:p w:rsidR="00B00CDB" w:rsidRPr="004B24D8" w:rsidRDefault="00B00CDB" w:rsidP="00B00CDB">
            <w:pPr>
              <w:rPr>
                <w:rFonts w:hint="eastAsia"/>
              </w:rPr>
            </w:pPr>
            <w:r w:rsidRPr="004B24D8">
              <w:rPr>
                <w:rFonts w:hint="eastAsia"/>
              </w:rPr>
              <w:t>2014110399</w:t>
            </w:r>
          </w:p>
        </w:tc>
        <w:tc>
          <w:tcPr>
            <w:tcW w:w="723" w:type="pct"/>
            <w:shd w:val="clear" w:color="auto" w:fill="C7DBFF"/>
          </w:tcPr>
          <w:p w:rsidR="00B00CDB" w:rsidRPr="004B24D8" w:rsidRDefault="00B00CDB" w:rsidP="00B00CDB">
            <w:pPr>
              <w:rPr>
                <w:rFonts w:hint="eastAsia"/>
              </w:rPr>
            </w:pPr>
            <w:r w:rsidRPr="004B24D8">
              <w:rPr>
                <w:rFonts w:hint="eastAsia"/>
              </w:rPr>
              <w:t>张旭成</w:t>
            </w:r>
          </w:p>
        </w:tc>
        <w:tc>
          <w:tcPr>
            <w:tcW w:w="724" w:type="pct"/>
            <w:shd w:val="clear" w:color="auto" w:fill="C7DBFF"/>
            <w:vAlign w:val="center"/>
          </w:tcPr>
          <w:p w:rsidR="00B00CDB" w:rsidRPr="00A3604C" w:rsidRDefault="00B00CDB" w:rsidP="00B00C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C7DBFF"/>
            <w:vAlign w:val="center"/>
          </w:tcPr>
          <w:p w:rsidR="00B00CDB" w:rsidRPr="00A3604C" w:rsidRDefault="00B00CDB" w:rsidP="00B00C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4" w:type="pct"/>
            <w:shd w:val="clear" w:color="auto" w:fill="C7DBFF"/>
            <w:vAlign w:val="center"/>
          </w:tcPr>
          <w:p w:rsidR="00B00CDB" w:rsidRPr="00A3604C" w:rsidRDefault="00B00CDB" w:rsidP="00B00C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4" w:type="pct"/>
            <w:shd w:val="clear" w:color="auto" w:fill="C7DBFF"/>
            <w:vAlign w:val="center"/>
          </w:tcPr>
          <w:p w:rsidR="00B00CDB" w:rsidRPr="00A3604C" w:rsidRDefault="00B00CDB" w:rsidP="00B00C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4" w:type="pct"/>
            <w:shd w:val="clear" w:color="auto" w:fill="C7DBFF"/>
            <w:vAlign w:val="center"/>
          </w:tcPr>
          <w:p w:rsidR="00B00CDB" w:rsidRPr="00A3604C" w:rsidRDefault="00B00CDB" w:rsidP="00B00C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00CDB" w:rsidRPr="00A3604C" w:rsidTr="005961FB">
        <w:trPr>
          <w:trHeight w:val="375"/>
          <w:tblCellSpacing w:w="15" w:type="dxa"/>
        </w:trPr>
        <w:tc>
          <w:tcPr>
            <w:tcW w:w="240" w:type="pct"/>
            <w:shd w:val="clear" w:color="auto" w:fill="C7DBFF"/>
            <w:vAlign w:val="center"/>
          </w:tcPr>
          <w:p w:rsidR="00B00CDB" w:rsidRPr="00A3604C" w:rsidRDefault="00B00CDB" w:rsidP="00B00C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40" w:type="pct"/>
            <w:shd w:val="clear" w:color="auto" w:fill="C7DBFF"/>
          </w:tcPr>
          <w:p w:rsidR="00B00CDB" w:rsidRPr="004B24D8" w:rsidRDefault="00B00CDB" w:rsidP="00B00CDB">
            <w:pPr>
              <w:rPr>
                <w:rFonts w:hint="eastAsia"/>
              </w:rPr>
            </w:pPr>
            <w:r w:rsidRPr="004B24D8">
              <w:rPr>
                <w:rFonts w:hint="eastAsia"/>
              </w:rPr>
              <w:t>2014121898</w:t>
            </w:r>
          </w:p>
        </w:tc>
        <w:tc>
          <w:tcPr>
            <w:tcW w:w="723" w:type="pct"/>
            <w:shd w:val="clear" w:color="auto" w:fill="C7DBFF"/>
          </w:tcPr>
          <w:p w:rsidR="00B00CDB" w:rsidRDefault="00B00CDB" w:rsidP="00B00CDB">
            <w:r w:rsidRPr="004B24D8">
              <w:rPr>
                <w:rFonts w:hint="eastAsia"/>
              </w:rPr>
              <w:t>李君懿</w:t>
            </w:r>
          </w:p>
        </w:tc>
        <w:tc>
          <w:tcPr>
            <w:tcW w:w="724" w:type="pct"/>
            <w:shd w:val="clear" w:color="auto" w:fill="C7DBFF"/>
            <w:vAlign w:val="center"/>
          </w:tcPr>
          <w:p w:rsidR="00B00CDB" w:rsidRPr="00A3604C" w:rsidRDefault="00B00CDB" w:rsidP="00B00C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C7DBFF"/>
            <w:vAlign w:val="center"/>
          </w:tcPr>
          <w:p w:rsidR="00B00CDB" w:rsidRPr="00A3604C" w:rsidRDefault="00B00CDB" w:rsidP="00B00C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4" w:type="pct"/>
            <w:shd w:val="clear" w:color="auto" w:fill="C7DBFF"/>
            <w:vAlign w:val="center"/>
          </w:tcPr>
          <w:p w:rsidR="00B00CDB" w:rsidRPr="00A3604C" w:rsidRDefault="00B00CDB" w:rsidP="00B00C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4" w:type="pct"/>
            <w:shd w:val="clear" w:color="auto" w:fill="C7DBFF"/>
            <w:vAlign w:val="center"/>
          </w:tcPr>
          <w:p w:rsidR="00B00CDB" w:rsidRPr="00A3604C" w:rsidRDefault="00B00CDB" w:rsidP="00B00C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4" w:type="pct"/>
            <w:shd w:val="clear" w:color="auto" w:fill="C7DBFF"/>
            <w:vAlign w:val="center"/>
          </w:tcPr>
          <w:p w:rsidR="00B00CDB" w:rsidRPr="00A3604C" w:rsidRDefault="00B00CDB" w:rsidP="00B00C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4613B0" w:rsidRDefault="004613B0"/>
    <w:sectPr w:rsidR="00461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DF5"/>
    <w:rsid w:val="00193DF5"/>
    <w:rsid w:val="004613B0"/>
    <w:rsid w:val="00A3604C"/>
    <w:rsid w:val="00B0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917C48-AD0A-4F1A-BB1D-4988B56F3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2015-11-30T02:39:00Z</dcterms:created>
  <dcterms:modified xsi:type="dcterms:W3CDTF">2015-11-30T02:40:00Z</dcterms:modified>
</cp:coreProperties>
</file>